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2FE83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proofErr w:type="spellStart"/>
      <w:r w:rsidRPr="00775848">
        <w:rPr>
          <w:rFonts w:ascii="Times New Roman" w:eastAsia="Calibri" w:hAnsi="Times New Roman" w:cs="Times New Roman"/>
          <w:b/>
          <w:lang w:eastAsia="zh-CN"/>
        </w:rPr>
        <w:t>Табела</w:t>
      </w:r>
      <w:proofErr w:type="spellEnd"/>
      <w:r w:rsidRPr="00775848">
        <w:rPr>
          <w:rFonts w:ascii="Times New Roman" w:eastAsia="Calibri" w:hAnsi="Times New Roman" w:cs="Times New Roman"/>
          <w:b/>
          <w:lang w:eastAsia="zh-CN"/>
        </w:rPr>
        <w:t xml:space="preserve"> 8.3.</w:t>
      </w:r>
      <w:r w:rsidRPr="00775848">
        <w:rPr>
          <w:rFonts w:ascii="Times New Roman" w:eastAsia="Calibri" w:hAnsi="Times New Roman" w:cs="Times New Roman"/>
          <w:lang w:eastAsia="zh-CN"/>
        </w:rPr>
        <w:t xml:space="preserve"> 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Број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који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уписали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uz-Cyrl-UZ" w:eastAsia="zh-CN"/>
        </w:rPr>
        <w:t xml:space="preserve">текућу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школску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годину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односу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на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остварене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ЕСПБ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бодове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(60), (37-60) (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мање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од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37)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за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r w:rsidRPr="00775848">
        <w:rPr>
          <w:rFonts w:ascii="Times New Roman" w:eastAsia="Calibri" w:hAnsi="Times New Roman" w:cs="Times New Roman"/>
          <w:lang w:val="sr-Cyrl-CS" w:eastAsia="zh-CN"/>
        </w:rPr>
        <w:t xml:space="preserve">све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студијске</w:t>
      </w:r>
      <w:proofErr w:type="spellEnd"/>
      <w:r w:rsidRPr="00775848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775848">
        <w:rPr>
          <w:rFonts w:ascii="Times New Roman" w:eastAsia="Calibri" w:hAnsi="Times New Roman" w:cs="Times New Roman"/>
          <w:lang w:eastAsia="zh-CN"/>
        </w:rPr>
        <w:t>програме</w:t>
      </w:r>
      <w:proofErr w:type="spellEnd"/>
      <w:r w:rsidRPr="00775848">
        <w:rPr>
          <w:rFonts w:ascii="Times New Roman" w:eastAsia="Calibri" w:hAnsi="Times New Roman" w:cs="Times New Roman"/>
          <w:lang w:val="uz-Cyrl-UZ" w:eastAsia="zh-CN"/>
        </w:rPr>
        <w:t xml:space="preserve"> по годинама студија</w:t>
      </w:r>
    </w:p>
    <w:p w14:paraId="734AD7D4" w14:textId="77777777" w:rsidR="00775848" w:rsidRPr="00775848" w:rsidRDefault="00775848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</w:p>
    <w:tbl>
      <w:tblPr>
        <w:tblW w:w="6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7"/>
        <w:gridCol w:w="924"/>
        <w:gridCol w:w="924"/>
        <w:gridCol w:w="926"/>
        <w:gridCol w:w="924"/>
        <w:gridCol w:w="924"/>
        <w:gridCol w:w="926"/>
      </w:tblGrid>
      <w:tr w:rsidR="00AF3F74" w:rsidRPr="00775848" w14:paraId="791E4524" w14:textId="77777777" w:rsidTr="00AF3F74">
        <w:trPr>
          <w:trHeight w:val="509"/>
        </w:trPr>
        <w:tc>
          <w:tcPr>
            <w:tcW w:w="1047" w:type="dxa"/>
            <w:vMerge w:val="restart"/>
            <w:shd w:val="clear" w:color="auto" w:fill="auto"/>
            <w:vAlign w:val="center"/>
          </w:tcPr>
          <w:p w14:paraId="1946E3F8" w14:textId="77777777" w:rsidR="00AF3F74" w:rsidRPr="00775848" w:rsidRDefault="00AF3F74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*Ниво студија</w:t>
            </w:r>
          </w:p>
        </w:tc>
        <w:tc>
          <w:tcPr>
            <w:tcW w:w="2774" w:type="dxa"/>
            <w:gridSpan w:val="3"/>
            <w:shd w:val="clear" w:color="auto" w:fill="auto"/>
            <w:vAlign w:val="center"/>
          </w:tcPr>
          <w:p w14:paraId="4FA44FA0" w14:textId="77777777" w:rsidR="00AF3F74" w:rsidRPr="00775848" w:rsidRDefault="00AF3F74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 год.</w:t>
            </w:r>
          </w:p>
        </w:tc>
        <w:tc>
          <w:tcPr>
            <w:tcW w:w="2774" w:type="dxa"/>
            <w:gridSpan w:val="3"/>
            <w:shd w:val="clear" w:color="auto" w:fill="auto"/>
            <w:vAlign w:val="center"/>
          </w:tcPr>
          <w:p w14:paraId="6D8F7F3E" w14:textId="77777777" w:rsidR="00AF3F74" w:rsidRPr="00775848" w:rsidRDefault="00AF3F74" w:rsidP="00775848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775848">
              <w:rPr>
                <w:rFonts w:ascii="Times New Roman" w:eastAsia="MS Mincho" w:hAnsi="Times New Roman" w:cs="Times New Roman"/>
                <w:lang w:val="sr-Cyrl-CS" w:eastAsia="zh-CN"/>
              </w:rPr>
              <w:t>III год.</w:t>
            </w:r>
          </w:p>
        </w:tc>
      </w:tr>
      <w:tr w:rsidR="00AF3F74" w:rsidRPr="00775848" w14:paraId="3887C653" w14:textId="77777777" w:rsidTr="00AF3F74">
        <w:trPr>
          <w:trHeight w:val="457"/>
        </w:trPr>
        <w:tc>
          <w:tcPr>
            <w:tcW w:w="1047" w:type="dxa"/>
            <w:vMerge/>
            <w:shd w:val="clear" w:color="auto" w:fill="auto"/>
            <w:vAlign w:val="center"/>
          </w:tcPr>
          <w:p w14:paraId="194F716A" w14:textId="77777777" w:rsidR="00AF3F74" w:rsidRPr="00775848" w:rsidRDefault="00AF3F74" w:rsidP="009E45AC">
            <w:pPr>
              <w:suppressAutoHyphens/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7BEA263" w14:textId="77777777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07687042" w14:textId="402593B5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CA7419C" w14:textId="1C920CF9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478CC8E6" w14:textId="4349AA70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60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F04077A" w14:textId="34B4A7ED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48-</w:t>
            </w:r>
            <w:r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59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89FD10C" w14:textId="0D8E1977" w:rsidR="00AF3F74" w:rsidRPr="009E45AC" w:rsidRDefault="00AF3F74" w:rsidP="009E45AC">
            <w:pPr>
              <w:suppressAutoHyphens/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  <w:lang w:val="uz-Cyrl-UZ" w:eastAsia="zh-CN"/>
              </w:rPr>
            </w:pPr>
            <w:r w:rsidRPr="009E45AC">
              <w:rPr>
                <w:rFonts w:ascii="Times New Roman" w:eastAsia="MS Mincho" w:hAnsi="Times New Roman" w:cs="Times New Roman"/>
                <w:sz w:val="21"/>
                <w:szCs w:val="21"/>
                <w:lang w:val="sr-Cyrl-CS" w:eastAsia="zh-CN"/>
              </w:rPr>
              <w:t>испод 48</w:t>
            </w:r>
          </w:p>
        </w:tc>
      </w:tr>
      <w:tr w:rsidR="00AF3F74" w:rsidRPr="00775848" w14:paraId="6B45BAF8" w14:textId="77777777" w:rsidTr="00AF3F74">
        <w:trPr>
          <w:trHeight w:val="704"/>
        </w:trPr>
        <w:tc>
          <w:tcPr>
            <w:tcW w:w="1047" w:type="dxa"/>
            <w:shd w:val="clear" w:color="auto" w:fill="auto"/>
            <w:vAlign w:val="center"/>
          </w:tcPr>
          <w:p w14:paraId="4BD03EE2" w14:textId="69C9F82C" w:rsidR="00AF3F74" w:rsidRPr="00775848" w:rsidRDefault="00AF3F74" w:rsidP="0077584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МАС социологија</w:t>
            </w:r>
          </w:p>
        </w:tc>
        <w:tc>
          <w:tcPr>
            <w:tcW w:w="924" w:type="dxa"/>
            <w:shd w:val="clear" w:color="auto" w:fill="auto"/>
          </w:tcPr>
          <w:p w14:paraId="0F09510D" w14:textId="310F7EF6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7377173E" w14:textId="14896B8D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0</w:t>
            </w:r>
          </w:p>
        </w:tc>
        <w:tc>
          <w:tcPr>
            <w:tcW w:w="926" w:type="dxa"/>
            <w:shd w:val="clear" w:color="auto" w:fill="auto"/>
          </w:tcPr>
          <w:p w14:paraId="3AC39637" w14:textId="66A2369E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11</w:t>
            </w:r>
          </w:p>
        </w:tc>
        <w:tc>
          <w:tcPr>
            <w:tcW w:w="924" w:type="dxa"/>
            <w:shd w:val="clear" w:color="auto" w:fill="auto"/>
          </w:tcPr>
          <w:p w14:paraId="7C669D02" w14:textId="781637AB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07A25E8D" w14:textId="07628706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0</w:t>
            </w:r>
          </w:p>
        </w:tc>
        <w:tc>
          <w:tcPr>
            <w:tcW w:w="926" w:type="dxa"/>
            <w:shd w:val="clear" w:color="auto" w:fill="auto"/>
          </w:tcPr>
          <w:p w14:paraId="7B11EE68" w14:textId="69E293DF" w:rsidR="00AF3F74" w:rsidRPr="00775848" w:rsidRDefault="00AF3F74" w:rsidP="009E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3</w:t>
            </w:r>
          </w:p>
        </w:tc>
      </w:tr>
    </w:tbl>
    <w:p w14:paraId="008B54BF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48"/>
    <w:rsid w:val="002C4DAA"/>
    <w:rsid w:val="00775848"/>
    <w:rsid w:val="00793F1D"/>
    <w:rsid w:val="008B20F7"/>
    <w:rsid w:val="009E45AC"/>
    <w:rsid w:val="00AF3F74"/>
    <w:rsid w:val="00FE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F99A"/>
  <w15:chartTrackingRefBased/>
  <w15:docId w15:val="{886E622C-B912-45AC-BBF8-02074CD4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2020-10-24T14:27:00Z</dcterms:created>
  <dcterms:modified xsi:type="dcterms:W3CDTF">2020-10-24T14:27:00Z</dcterms:modified>
</cp:coreProperties>
</file>